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FF" w:rsidRPr="00953551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36"/>
          <w:szCs w:val="36"/>
        </w:rPr>
      </w:pPr>
      <w:r w:rsidRPr="00953551">
        <w:rPr>
          <w:rFonts w:ascii="Trebuchet MS" w:hAnsi="Trebuchet MS" w:cs="Arial-BoldMT"/>
          <w:b/>
          <w:bCs/>
          <w:color w:val="1F4E79"/>
          <w:sz w:val="36"/>
          <w:szCs w:val="36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 w:rsidRPr="00FE00C2">
        <w:rPr>
          <w:rFonts w:ascii="Trebuchet MS" w:hAnsi="Trebuchet MS" w:cs="Arial-BoldMT"/>
          <w:b/>
          <w:bCs/>
          <w:i/>
          <w:color w:val="FF0000"/>
          <w:sz w:val="24"/>
          <w:szCs w:val="24"/>
        </w:rPr>
        <w:t>NOM DE L’ASSOCIATION :</w:t>
      </w:r>
      <w:r w:rsidRPr="00FE00C2">
        <w:rPr>
          <w:rFonts w:ascii="Trebuchet MS" w:hAnsi="Trebuchet MS" w:cs="Arial-BoldMT"/>
          <w:b/>
          <w:bCs/>
          <w:color w:val="FF0000"/>
          <w:sz w:val="24"/>
          <w:szCs w:val="24"/>
        </w:rPr>
        <w:t xml:space="preserve"> </w:t>
      </w:r>
      <w:r w:rsidR="00BC040C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BC040C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C00B45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>’action doit avoir lieu après la tenue de la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commission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 (voir ci-après le calendrier avec dates limites de dépôt</w:t>
      </w:r>
      <w:r w:rsidR="00953551">
        <w:rPr>
          <w:rFonts w:ascii="Trebuchet MS" w:hAnsi="Trebuchet MS" w:cs="Arial-ItalicMT"/>
          <w:iCs/>
          <w:color w:val="404040"/>
          <w:sz w:val="24"/>
          <w:szCs w:val="24"/>
        </w:rPr>
        <w:t xml:space="preserve"> et jours des Comités d’attribution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953551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D’ATTRIBUTION</w:t>
      </w:r>
      <w:r w:rsidR="00FE00C2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EN 2021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D’ATTRIBUTION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97E18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97E1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97E18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23 mars 2021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13 avril 2021</w:t>
            </w:r>
          </w:p>
        </w:tc>
        <w:tc>
          <w:tcPr>
            <w:tcW w:w="4749" w:type="dxa"/>
          </w:tcPr>
          <w:p w:rsidR="00B21B4C" w:rsidRPr="00D0114A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20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avril 2021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18 mai 2021</w:t>
            </w:r>
          </w:p>
        </w:tc>
        <w:tc>
          <w:tcPr>
            <w:tcW w:w="4749" w:type="dxa"/>
          </w:tcPr>
          <w:p w:rsidR="00B21B4C" w:rsidRPr="00D0114A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26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mai 2021</w:t>
            </w:r>
          </w:p>
        </w:tc>
      </w:tr>
      <w:tr w:rsidR="006C345D" w:rsidRPr="003B4605" w:rsidTr="00CC4D65">
        <w:tc>
          <w:tcPr>
            <w:tcW w:w="4602" w:type="dxa"/>
          </w:tcPr>
          <w:p w:rsidR="006C345D" w:rsidRPr="006C345D" w:rsidRDefault="00A67B6F" w:rsidP="00953551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15 juin 2021</w:t>
            </w:r>
          </w:p>
        </w:tc>
        <w:tc>
          <w:tcPr>
            <w:tcW w:w="4749" w:type="dxa"/>
          </w:tcPr>
          <w:p w:rsidR="006C345D" w:rsidRPr="00D0114A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22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juin 2021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14 septembre 2021</w:t>
            </w:r>
          </w:p>
        </w:tc>
        <w:tc>
          <w:tcPr>
            <w:tcW w:w="4749" w:type="dxa"/>
          </w:tcPr>
          <w:p w:rsidR="00B21B4C" w:rsidRPr="00D0114A" w:rsidRDefault="00953551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21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septembre 2021</w:t>
            </w:r>
          </w:p>
        </w:tc>
      </w:tr>
      <w:bookmarkEnd w:id="1"/>
      <w:tr w:rsidR="007A50EB" w:rsidRPr="003B4605" w:rsidTr="00AF68D9">
        <w:tc>
          <w:tcPr>
            <w:tcW w:w="4602" w:type="dxa"/>
          </w:tcPr>
          <w:p w:rsidR="007A50EB" w:rsidRPr="00D0114A" w:rsidRDefault="00953551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12 octobre 2021</w:t>
            </w:r>
          </w:p>
        </w:tc>
        <w:tc>
          <w:tcPr>
            <w:tcW w:w="4749" w:type="dxa"/>
          </w:tcPr>
          <w:p w:rsidR="007A50EB" w:rsidRPr="00D0114A" w:rsidRDefault="00953551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20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octobre 2021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0114A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16 novembre 2021</w:t>
            </w:r>
          </w:p>
        </w:tc>
        <w:tc>
          <w:tcPr>
            <w:tcW w:w="4749" w:type="dxa"/>
          </w:tcPr>
          <w:p w:rsidR="007A50EB" w:rsidRPr="00D0114A" w:rsidRDefault="00953551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23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novembre 2021</w:t>
            </w:r>
          </w:p>
        </w:tc>
      </w:tr>
      <w:tr w:rsidR="00A67B6F" w:rsidRPr="00D0114A" w:rsidTr="00D54A7A">
        <w:tc>
          <w:tcPr>
            <w:tcW w:w="4602" w:type="dxa"/>
          </w:tcPr>
          <w:p w:rsidR="00A67B6F" w:rsidRPr="00D0114A" w:rsidRDefault="00A67B6F" w:rsidP="00953551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953551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14 décembre 2021</w:t>
            </w:r>
          </w:p>
        </w:tc>
        <w:tc>
          <w:tcPr>
            <w:tcW w:w="4749" w:type="dxa"/>
          </w:tcPr>
          <w:p w:rsidR="00A67B6F" w:rsidRPr="00D0114A" w:rsidRDefault="00953551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21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décembre 2021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AD23B9" w:rsidRDefault="008F18FA" w:rsidP="007A50EB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  <w:bookmarkStart w:id="2" w:name="_GoBack"/>
      <w:bookmarkEnd w:id="2"/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lastRenderedPageBreak/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(Obligatoire pour faciliter la correspondance avec le </w:t>
            </w:r>
            <w:r w:rsidR="00953551">
              <w:rPr>
                <w:rFonts w:ascii="Arial-ItalicMT" w:hAnsi="Arial-ItalicMT" w:cs="Arial-ItalicMT"/>
                <w:i/>
                <w:iCs/>
                <w:color w:val="404040"/>
              </w:rPr>
              <w:t>comité d’attribution</w:t>
            </w:r>
            <w:r>
              <w:rPr>
                <w:rFonts w:ascii="Arial-ItalicMT" w:hAnsi="Arial-ItalicMT" w:cs="Arial-ItalicMT"/>
                <w:i/>
                <w:iCs/>
                <w:color w:val="404040"/>
              </w:rPr>
              <w:t xml:space="preserve">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673740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Cs/>
                <w:sz w:val="24"/>
                <w:szCs w:val="24"/>
              </w:rPr>
              <w:t>Précisez-s</w:t>
            </w: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’ 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  <w:r>
              <w:rPr>
                <w:rFonts w:ascii="Trebuchet MS" w:hAnsi="Trebuchet MS" w:cs="Arial-BoldMT"/>
                <w:bCs/>
                <w:sz w:val="24"/>
                <w:szCs w:val="24"/>
              </w:rPr>
              <w:t> ?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BC040C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 xml:space="preserve"> PIC </w:t>
    </w:r>
    <w:r w:rsidR="00673740">
      <w:rPr>
        <w:rFonts w:ascii="ArialMT" w:hAnsi="ArialMT" w:cs="ArialMT"/>
        <w:color w:val="404040"/>
        <w:sz w:val="18"/>
        <w:szCs w:val="18"/>
      </w:rPr>
      <w:t>d’</w:t>
    </w:r>
    <w:r>
      <w:rPr>
        <w:rFonts w:ascii="ArialMT" w:hAnsi="ArialMT" w:cs="ArialMT"/>
        <w:color w:val="404040"/>
        <w:sz w:val="18"/>
        <w:szCs w:val="18"/>
      </w:rPr>
      <w:t>Hénin-Beaumont</w:t>
    </w:r>
  </w:p>
  <w:p w:rsidR="00371AFF" w:rsidRDefault="00371A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02" w:rsidRDefault="00BC040C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BC040C" w:rsidRPr="00BC040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BC040C" w:rsidRPr="00BC040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FE00C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          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808663" cy="1193800"/>
          <wp:effectExtent l="0" t="0" r="1270" b="6350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017" cy="122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Pr="00953551" w:rsidRDefault="00FE00C2" w:rsidP="00953551">
    <w:pPr>
      <w:tabs>
        <w:tab w:val="left" w:pos="9070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1F4E79"/>
        <w:sz w:val="36"/>
        <w:szCs w:val="36"/>
      </w:rPr>
    </w:pPr>
    <w:r w:rsidRPr="00953551">
      <w:rPr>
        <w:rFonts w:ascii="Arial" w:hAnsi="Arial" w:cs="Arial"/>
        <w:b/>
        <w:bCs/>
        <w:color w:val="1F4E79"/>
        <w:sz w:val="36"/>
        <w:szCs w:val="36"/>
      </w:rPr>
      <w:t>PROJET</w:t>
    </w:r>
    <w:r w:rsidR="00BC0502" w:rsidRPr="00953551">
      <w:rPr>
        <w:rFonts w:ascii="Arial" w:hAnsi="Arial" w:cs="Arial"/>
        <w:b/>
        <w:bCs/>
        <w:color w:val="1F4E79"/>
        <w:sz w:val="36"/>
        <w:szCs w:val="36"/>
      </w:rPr>
      <w:t xml:space="preserve"> D’INITIATIVE CITOYENNE</w:t>
    </w:r>
    <w:r w:rsidR="00953551" w:rsidRPr="00953551">
      <w:rPr>
        <w:rFonts w:ascii="Arial" w:hAnsi="Arial" w:cs="Arial"/>
        <w:b/>
        <w:bCs/>
        <w:color w:val="1F4E79"/>
        <w:sz w:val="36"/>
        <w:szCs w:val="36"/>
      </w:rPr>
      <w:t xml:space="preserve"> 2021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4D1170"/>
    <w:rsid w:val="005271CD"/>
    <w:rsid w:val="00546EDB"/>
    <w:rsid w:val="005E42F0"/>
    <w:rsid w:val="005F4790"/>
    <w:rsid w:val="00673740"/>
    <w:rsid w:val="00675DEF"/>
    <w:rsid w:val="0068317B"/>
    <w:rsid w:val="006973DB"/>
    <w:rsid w:val="006C345D"/>
    <w:rsid w:val="006C4673"/>
    <w:rsid w:val="00747DB2"/>
    <w:rsid w:val="0075170E"/>
    <w:rsid w:val="007A50EB"/>
    <w:rsid w:val="008153D4"/>
    <w:rsid w:val="00837CF3"/>
    <w:rsid w:val="008A6B32"/>
    <w:rsid w:val="008E4987"/>
    <w:rsid w:val="008F18FA"/>
    <w:rsid w:val="00914B4F"/>
    <w:rsid w:val="00953551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40C"/>
    <w:rsid w:val="00BC0502"/>
    <w:rsid w:val="00C00B45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6330A"/>
    <w:rsid w:val="00D852D0"/>
    <w:rsid w:val="00D97E18"/>
    <w:rsid w:val="00DB7A54"/>
    <w:rsid w:val="00E36145"/>
    <w:rsid w:val="00ED2BD3"/>
    <w:rsid w:val="00F0094F"/>
    <w:rsid w:val="00F926C0"/>
    <w:rsid w:val="00FC72C8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EE62DB1-8E98-47F0-A991-FCDA191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C2D7-047D-4FFA-90F1-43CCEAC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TRANVAN</dc:creator>
  <cp:lastModifiedBy>Richard TRANVAN</cp:lastModifiedBy>
  <cp:revision>2</cp:revision>
  <cp:lastPrinted>2021-02-23T12:18:00Z</cp:lastPrinted>
  <dcterms:created xsi:type="dcterms:W3CDTF">2021-02-23T12:18:00Z</dcterms:created>
  <dcterms:modified xsi:type="dcterms:W3CDTF">2021-02-23T12:18:00Z</dcterms:modified>
</cp:coreProperties>
</file>