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FF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52"/>
          <w:szCs w:val="52"/>
        </w:rPr>
      </w:pPr>
      <w:r w:rsidRPr="00393895">
        <w:rPr>
          <w:rFonts w:ascii="Trebuchet MS" w:hAnsi="Trebuchet MS" w:cs="Arial-BoldMT"/>
          <w:b/>
          <w:bCs/>
          <w:color w:val="1F4E79"/>
          <w:sz w:val="52"/>
          <w:szCs w:val="52"/>
        </w:rPr>
        <w:t>FICHE PROJET</w:t>
      </w:r>
    </w:p>
    <w:p w:rsidR="00393895" w:rsidRPr="00D97E18" w:rsidRDefault="00D97E18" w:rsidP="00D97E18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  <w:r>
        <w:rPr>
          <w:rFonts w:ascii="Trebuchet MS" w:hAnsi="Trebuchet MS" w:cs="Arial-BoldMT"/>
          <w:b/>
          <w:bCs/>
          <w:color w:val="1F4E79"/>
          <w:sz w:val="24"/>
          <w:szCs w:val="24"/>
        </w:rPr>
        <w:t xml:space="preserve">NOM DE L’ASSOCIATION : </w:t>
      </w:r>
      <w:r w:rsidR="0052526A"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52526A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39, rue Eli Gruyelle à Hénin-Beaumont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l’action doit avoir lieu après le commission (voir ci-après le calendrier avec dates limites de dépôt et jours des Comités de Gestion).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AD23B9" w:rsidRPr="00CB11A4" w:rsidRDefault="0052526A" w:rsidP="00CB11A4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DE GESTION EN 2020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DE GESTION</w:t>
            </w:r>
          </w:p>
        </w:tc>
      </w:tr>
      <w:tr w:rsidR="00D0114A" w:rsidRPr="003B4605" w:rsidTr="00CC4D65">
        <w:tc>
          <w:tcPr>
            <w:tcW w:w="4602" w:type="dxa"/>
          </w:tcPr>
          <w:p w:rsidR="00D0114A" w:rsidRPr="00D97E18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97E1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Réunion de concertation</w:t>
            </w:r>
          </w:p>
        </w:tc>
        <w:tc>
          <w:tcPr>
            <w:tcW w:w="4749" w:type="dxa"/>
          </w:tcPr>
          <w:p w:rsidR="00D0114A" w:rsidRPr="00D97E18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C47AB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8</w:t>
            </w:r>
            <w:r w:rsidR="00272328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janvier</w:t>
            </w:r>
            <w:r w:rsidR="00C47AB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52526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17 mars 2020</w:t>
            </w:r>
          </w:p>
        </w:tc>
        <w:tc>
          <w:tcPr>
            <w:tcW w:w="4749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52526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24 mars 2020</w:t>
            </w:r>
          </w:p>
        </w:tc>
      </w:tr>
      <w:tr w:rsidR="0052526A" w:rsidRPr="003B4605" w:rsidTr="00CC4D65">
        <w:tc>
          <w:tcPr>
            <w:tcW w:w="4602" w:type="dxa"/>
          </w:tcPr>
          <w:p w:rsidR="0052526A" w:rsidRPr="00D0114A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bookmarkStart w:id="1" w:name="_Hlk501542021"/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5 mai 2020</w:t>
            </w:r>
          </w:p>
        </w:tc>
        <w:tc>
          <w:tcPr>
            <w:tcW w:w="4749" w:type="dxa"/>
          </w:tcPr>
          <w:p w:rsidR="0052526A" w:rsidRPr="00D0114A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12 mai 2020</w:t>
            </w:r>
          </w:p>
        </w:tc>
      </w:tr>
      <w:tr w:rsidR="0052526A" w:rsidRPr="003B4605" w:rsidTr="00CC4D65">
        <w:tc>
          <w:tcPr>
            <w:tcW w:w="4602" w:type="dxa"/>
          </w:tcPr>
          <w:p w:rsidR="0052526A" w:rsidRPr="006C345D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3 juin 2020</w:t>
            </w:r>
          </w:p>
        </w:tc>
        <w:tc>
          <w:tcPr>
            <w:tcW w:w="4749" w:type="dxa"/>
          </w:tcPr>
          <w:p w:rsidR="0052526A" w:rsidRPr="00D0114A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9 juin 2020</w:t>
            </w:r>
          </w:p>
        </w:tc>
      </w:tr>
      <w:tr w:rsidR="0052526A" w:rsidRPr="003B4605" w:rsidTr="00CC4D65">
        <w:tc>
          <w:tcPr>
            <w:tcW w:w="4602" w:type="dxa"/>
          </w:tcPr>
          <w:p w:rsidR="0052526A" w:rsidRPr="00D0114A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15 septembre 2020</w:t>
            </w:r>
          </w:p>
        </w:tc>
        <w:tc>
          <w:tcPr>
            <w:tcW w:w="4749" w:type="dxa"/>
          </w:tcPr>
          <w:p w:rsidR="0052526A" w:rsidRPr="00D0114A" w:rsidRDefault="0052526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22 septembre 2020</w:t>
            </w:r>
          </w:p>
        </w:tc>
      </w:tr>
      <w:bookmarkEnd w:id="1"/>
      <w:tr w:rsidR="0052526A" w:rsidRPr="003B4605" w:rsidTr="00AF68D9">
        <w:tc>
          <w:tcPr>
            <w:tcW w:w="4602" w:type="dxa"/>
          </w:tcPr>
          <w:p w:rsidR="0052526A" w:rsidRPr="00D0114A" w:rsidRDefault="0052526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10 novembre 2020</w:t>
            </w:r>
          </w:p>
        </w:tc>
        <w:tc>
          <w:tcPr>
            <w:tcW w:w="4749" w:type="dxa"/>
          </w:tcPr>
          <w:p w:rsidR="0052526A" w:rsidRPr="00D0114A" w:rsidRDefault="0052526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17 novembre 2020</w:t>
            </w:r>
          </w:p>
        </w:tc>
      </w:tr>
      <w:tr w:rsidR="0052526A" w:rsidRPr="003B4605" w:rsidTr="00AF68D9">
        <w:tc>
          <w:tcPr>
            <w:tcW w:w="4602" w:type="dxa"/>
          </w:tcPr>
          <w:p w:rsidR="0052526A" w:rsidRPr="00D0114A" w:rsidRDefault="0052526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1er décembre 2020</w:t>
            </w:r>
          </w:p>
        </w:tc>
        <w:tc>
          <w:tcPr>
            <w:tcW w:w="4749" w:type="dxa"/>
          </w:tcPr>
          <w:p w:rsidR="0052526A" w:rsidRPr="00D0114A" w:rsidRDefault="0052526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8 décembre 2020</w:t>
            </w:r>
            <w:bookmarkStart w:id="2" w:name="_GoBack"/>
            <w:bookmarkEnd w:id="2"/>
          </w:p>
        </w:tc>
      </w:tr>
      <w:tr w:rsidR="0052526A" w:rsidRPr="00D0114A" w:rsidTr="00D54A7A">
        <w:tc>
          <w:tcPr>
            <w:tcW w:w="4602" w:type="dxa"/>
          </w:tcPr>
          <w:p w:rsidR="0052526A" w:rsidRPr="00D0114A" w:rsidRDefault="0052526A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52526A" w:rsidRPr="00D0114A" w:rsidRDefault="0052526A" w:rsidP="00D54A7A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CB11A4" w:rsidRPr="008F18FA" w:rsidRDefault="00CB11A4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FF0000"/>
          <w:sz w:val="24"/>
          <w:szCs w:val="24"/>
        </w:rPr>
        <w:t>Quartiers concernés :</w:t>
      </w:r>
      <w:r w:rsidRPr="008F18FA">
        <w:rPr>
          <w:rFonts w:ascii="Trebuchet MS" w:hAnsi="Trebuchet MS" w:cs="ArialMT"/>
          <w:color w:val="FF000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>ZAC des deux Villes (versant héninois) – Kennedy – Foch – Fallières – Ponchelet – Macé-darcy – Margodillot – Centre-Ville.</w:t>
      </w:r>
    </w:p>
    <w:p w:rsidR="008F18FA" w:rsidRPr="008F18FA" w:rsidRDefault="008F18FA" w:rsidP="00CB11A4">
      <w:pPr>
        <w:rPr>
          <w:rFonts w:ascii="Trebuchet MS" w:hAnsi="Trebuchet MS" w:cs="ArialMT"/>
          <w:color w:val="404040"/>
          <w:sz w:val="24"/>
          <w:szCs w:val="24"/>
        </w:rPr>
      </w:pPr>
      <w:r w:rsidRPr="008F18FA">
        <w:rPr>
          <w:rFonts w:ascii="Trebuchet MS" w:hAnsi="Trebuchet MS" w:cs="ArialMT"/>
          <w:b/>
          <w:color w:val="00B050"/>
          <w:sz w:val="24"/>
          <w:szCs w:val="24"/>
        </w:rPr>
        <w:t>Exceptionnel</w:t>
      </w:r>
      <w:r>
        <w:rPr>
          <w:rFonts w:ascii="Trebuchet MS" w:hAnsi="Trebuchet MS" w:cs="ArialMT"/>
          <w:b/>
          <w:color w:val="00B050"/>
          <w:sz w:val="24"/>
          <w:szCs w:val="24"/>
        </w:rPr>
        <w:t>lement</w:t>
      </w:r>
      <w:r w:rsidRPr="008F18FA">
        <w:rPr>
          <w:rFonts w:ascii="Trebuchet MS" w:hAnsi="Trebuchet MS" w:cs="ArialMT"/>
          <w:b/>
          <w:color w:val="00B050"/>
          <w:sz w:val="24"/>
          <w:szCs w:val="24"/>
        </w:rPr>
        <w:t> :</w:t>
      </w:r>
      <w:r w:rsidRPr="008F18FA">
        <w:rPr>
          <w:rFonts w:ascii="Trebuchet MS" w:hAnsi="Trebuchet MS" w:cs="ArialMT"/>
          <w:color w:val="00B050"/>
          <w:sz w:val="24"/>
          <w:szCs w:val="24"/>
        </w:rPr>
        <w:t xml:space="preserve"> </w:t>
      </w:r>
      <w:r w:rsidRPr="008F18FA">
        <w:rPr>
          <w:rFonts w:ascii="Trebuchet MS" w:hAnsi="Trebuchet MS" w:cs="ArialMT"/>
          <w:color w:val="404040"/>
          <w:sz w:val="24"/>
          <w:szCs w:val="24"/>
        </w:rPr>
        <w:t xml:space="preserve">Pas de distinction territoriale et possibilité d’un financement réservé aux actions collectives à dimension communale. </w:t>
      </w:r>
    </w:p>
    <w:p w:rsidR="00CB11A4" w:rsidRDefault="008F18FA" w:rsidP="00CB11A4">
      <w:pPr>
        <w:rPr>
          <w:rFonts w:ascii="Trebuchet MS" w:hAnsi="Trebuchet MS" w:cs="ArialMT"/>
          <w:color w:val="404040"/>
        </w:rPr>
      </w:pPr>
      <w:r>
        <w:rPr>
          <w:rFonts w:ascii="Trebuchet MS" w:hAnsi="Trebuchet MS" w:cs="ArialMT"/>
          <w:color w:val="404040"/>
        </w:rPr>
        <w:t xml:space="preserve">  </w:t>
      </w:r>
    </w:p>
    <w:p w:rsidR="00AD23B9" w:rsidRDefault="00AD23B9" w:rsidP="007A50EB">
      <w:pPr>
        <w:rPr>
          <w:rFonts w:ascii="Trebuchet MS" w:hAnsi="Trebuchet MS" w:cs="ArialMT"/>
          <w:color w:val="404040"/>
        </w:rPr>
      </w:pPr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5170E" w:rsidRPr="00393895" w:rsidRDefault="0075170E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3B4605" w:rsidP="003B4605">
            <w:pPr>
              <w:ind w:right="-246"/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                     </w:t>
            </w: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(Obligatoire pour faciliter la correspondance avec le comité de gestion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Lieu :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7A50EB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Précise-s’il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lastRenderedPageBreak/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52526A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7B" w:rsidRDefault="0068317B" w:rsidP="00371AFF">
      <w:pPr>
        <w:spacing w:after="0" w:line="240" w:lineRule="auto"/>
      </w:pPr>
      <w:r>
        <w:separator/>
      </w:r>
    </w:p>
  </w:endnote>
  <w:end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>Fonds PIC Hénin-Beaumont</w:t>
    </w:r>
  </w:p>
  <w:p w:rsidR="00371AFF" w:rsidRDefault="008153D4">
    <w:pPr>
      <w:pStyle w:val="Pieddepage"/>
    </w:pPr>
    <w:r>
      <w:t>Auteur du dossier : RTV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7B" w:rsidRDefault="0068317B" w:rsidP="00371AFF">
      <w:pPr>
        <w:spacing w:after="0" w:line="240" w:lineRule="auto"/>
      </w:pPr>
      <w:r>
        <w:separator/>
      </w:r>
    </w:p>
  </w:footnote>
  <w:footnote w:type="continuationSeparator" w:id="0">
    <w:p w:rsidR="0068317B" w:rsidRDefault="0068317B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02" w:rsidRDefault="0052526A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2526A" w:rsidRPr="0052526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2526A" w:rsidRPr="0052526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D6330A">
      <w:rPr>
        <w:rFonts w:ascii="Arial-BoldMT" w:hAnsi="Arial-BoldMT" w:cs="Arial-BoldMT"/>
        <w:b/>
        <w:bCs/>
        <w:color w:val="1F4E79"/>
        <w:sz w:val="28"/>
        <w:szCs w:val="28"/>
      </w:rPr>
      <w:t>FONDS DE SOUTIEN AUX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  <w:lang w:eastAsia="fr-FR"/>
      </w:rPr>
      <w:drawing>
        <wp:inline distT="0" distB="0" distL="0" distR="0">
          <wp:extent cx="1302115" cy="1194547"/>
          <wp:effectExtent l="0" t="0" r="0" b="5715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74" cy="122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Default="00BC0502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PROJETS D’INITIATIVE CITOYENNE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FF"/>
    <w:rsid w:val="000E2AC1"/>
    <w:rsid w:val="001077E7"/>
    <w:rsid w:val="00172634"/>
    <w:rsid w:val="001A33DF"/>
    <w:rsid w:val="001E6D4D"/>
    <w:rsid w:val="001F2AD3"/>
    <w:rsid w:val="00241ED6"/>
    <w:rsid w:val="0026172D"/>
    <w:rsid w:val="00272328"/>
    <w:rsid w:val="002841EB"/>
    <w:rsid w:val="002A4E55"/>
    <w:rsid w:val="002F74AA"/>
    <w:rsid w:val="00371AFF"/>
    <w:rsid w:val="00381C3F"/>
    <w:rsid w:val="00393895"/>
    <w:rsid w:val="003A069B"/>
    <w:rsid w:val="003B4605"/>
    <w:rsid w:val="003C3DE6"/>
    <w:rsid w:val="00405365"/>
    <w:rsid w:val="00411E60"/>
    <w:rsid w:val="0052526A"/>
    <w:rsid w:val="005271CD"/>
    <w:rsid w:val="00546EDB"/>
    <w:rsid w:val="005E42F0"/>
    <w:rsid w:val="005F4790"/>
    <w:rsid w:val="00675DEF"/>
    <w:rsid w:val="0068317B"/>
    <w:rsid w:val="006973DB"/>
    <w:rsid w:val="006C345D"/>
    <w:rsid w:val="006C4673"/>
    <w:rsid w:val="00747DB2"/>
    <w:rsid w:val="0075170E"/>
    <w:rsid w:val="007A50EB"/>
    <w:rsid w:val="008153D4"/>
    <w:rsid w:val="008A6B32"/>
    <w:rsid w:val="008F18FA"/>
    <w:rsid w:val="00914B4F"/>
    <w:rsid w:val="009A0661"/>
    <w:rsid w:val="00A67B6F"/>
    <w:rsid w:val="00AA2E57"/>
    <w:rsid w:val="00AC0730"/>
    <w:rsid w:val="00AD23B9"/>
    <w:rsid w:val="00B12B14"/>
    <w:rsid w:val="00B21B4C"/>
    <w:rsid w:val="00B25F21"/>
    <w:rsid w:val="00B326DD"/>
    <w:rsid w:val="00B32C19"/>
    <w:rsid w:val="00B46558"/>
    <w:rsid w:val="00B51F42"/>
    <w:rsid w:val="00B63776"/>
    <w:rsid w:val="00B82DA0"/>
    <w:rsid w:val="00BC0502"/>
    <w:rsid w:val="00C26347"/>
    <w:rsid w:val="00C47ABF"/>
    <w:rsid w:val="00C47EE9"/>
    <w:rsid w:val="00C60A70"/>
    <w:rsid w:val="00C8495E"/>
    <w:rsid w:val="00CA11A5"/>
    <w:rsid w:val="00CB11A4"/>
    <w:rsid w:val="00CB69C7"/>
    <w:rsid w:val="00CC4D65"/>
    <w:rsid w:val="00D0114A"/>
    <w:rsid w:val="00D6330A"/>
    <w:rsid w:val="00D852D0"/>
    <w:rsid w:val="00D97E18"/>
    <w:rsid w:val="00DB7A54"/>
    <w:rsid w:val="00E36145"/>
    <w:rsid w:val="00ED2BD3"/>
    <w:rsid w:val="00F0094F"/>
    <w:rsid w:val="00F926C0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8267EB"/>
  <w15:chartTrackingRefBased/>
  <w15:docId w15:val="{910249B8-DA9B-4103-AB77-24F8C11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4642-FD1F-4563-8C4C-1C996DD8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TRANVAN</dc:creator>
  <cp:keywords/>
  <dc:description/>
  <cp:lastModifiedBy>Richard TRANVAN</cp:lastModifiedBy>
  <cp:revision>3</cp:revision>
  <cp:lastPrinted>2018-06-07T07:46:00Z</cp:lastPrinted>
  <dcterms:created xsi:type="dcterms:W3CDTF">2019-10-22T08:24:00Z</dcterms:created>
  <dcterms:modified xsi:type="dcterms:W3CDTF">2020-01-22T10:49:00Z</dcterms:modified>
</cp:coreProperties>
</file>